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F4" w:rsidRDefault="00161192">
      <w:r>
        <w:pict>
          <v:shapetype id="_x0000_m1028" coordsize="21600,21600" o:spt="202" path="m,l,21600r21600,l21600,xe" strokecolor="purple">
            <v:stroke joinstyle="miter"/>
            <v:path gradientshapeok="t" o:connecttype="rect"/>
          </v:shapetype>
        </w:pict>
      </w:r>
    </w:p>
    <w:tbl>
      <w:tblPr>
        <w:tblStyle w:val="a9"/>
        <w:tblpPr w:leftFromText="180" w:rightFromText="180" w:vertAnchor="text" w:horzAnchor="margin" w:tblpY="-511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536"/>
      </w:tblGrid>
      <w:tr w:rsidR="0013480B" w:rsidTr="0013480B">
        <w:trPr>
          <w:trHeight w:val="3967"/>
        </w:trPr>
        <w:tc>
          <w:tcPr>
            <w:tcW w:w="5070" w:type="dxa"/>
          </w:tcPr>
          <w:p w:rsidR="0013480B" w:rsidRDefault="0013480B" w:rsidP="0013480B">
            <w:pPr>
              <w:tabs>
                <w:tab w:val="left" w:pos="4241"/>
              </w:tabs>
              <w:spacing w:after="0" w:line="240" w:lineRule="auto"/>
              <w:ind w:right="7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80B" w:rsidRPr="008F42F7" w:rsidRDefault="0013480B" w:rsidP="0013480B">
            <w:pPr>
              <w:spacing w:after="0"/>
              <w:ind w:right="13"/>
              <w:rPr>
                <w:rFonts w:ascii="Century Gothic" w:hAnsi="Century Gothic" w:cs="Arial"/>
                <w:sz w:val="24"/>
                <w:szCs w:val="24"/>
                <w:u w:val="single"/>
              </w:rPr>
            </w:pPr>
            <w:r>
              <w:rPr>
                <w:rFonts w:ascii="Century Gothic" w:hAnsi="Century Gothic" w:cs="Arial"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42A25BB" wp14:editId="1FF6483C">
                      <wp:simplePos x="0" y="0"/>
                      <wp:positionH relativeFrom="column">
                        <wp:posOffset>1562003</wp:posOffset>
                      </wp:positionH>
                      <wp:positionV relativeFrom="paragraph">
                        <wp:posOffset>143510</wp:posOffset>
                      </wp:positionV>
                      <wp:extent cx="1045029" cy="281354"/>
                      <wp:effectExtent l="0" t="0" r="0" b="0"/>
                      <wp:wrapNone/>
                      <wp:docPr id="6" name="Поле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5029" cy="2813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480B" w:rsidRPr="002B58FC" w:rsidRDefault="0013480B" w:rsidP="0013480B">
                                  <w:pPr>
                                    <w:tabs>
                                      <w:tab w:val="left" w:pos="4241"/>
                                    </w:tabs>
                                    <w:spacing w:after="0"/>
                                    <w:rPr>
                                      <w:rFonts w:ascii="Century Gothic" w:hAnsi="Century Gothic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dor="http://schemas.openxmlformats.org/officeDocument/2006/relationships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margin-left:123pt;margin-top:11.3pt;width:82.3pt;height:22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TOaviwIAAGIFAAAOAAAAZHJzL2Uyb0RvYy54bWysVMFu2zAMvQ/YPwi6r3bSpGuDOkWWosOA oi3WDj0rspQYk0RNUmJnP9Ov2GnAviGfNEq206DbpcMuNiU+UXzko84vGq3IRjhfgSno4CinRBgO ZWWWBf3ycPXulBIfmCmZAiMKuhWeXkzfvjmv7UQMYQWqFI5gEOMntS3oKgQ7yTLPV0IzfwRWGHRK cJoFXLplVjpWY3StsmGen2Q1uNI64MJ73L1snXSa4kspeLiV0otAVEExt5C+Ln0X8ZtNz9lk6Zhd VbxLg/1DFppVBi/dh7pkgZG1q/4IpSvuwIMMRxx0BlJWXCQOyGaQv2Bzv2JWJC5YHG/3ZfL/Lyy/ 2dw5UpUFPaHEMI0t2j3tfu1+7n6Qk1id2voJgu4twkLzARrscr/vcTOSbqTT8Y90CPqxztt9bUUT CI+H8tE4H55RwtE3PB0cj0cxTPZ82jofPgrQJBoFddi7VFK2ufahhfaQeJmBq0qp1D9lSI0Ejsd5 OrD3YHBlIlYkJXRhIqM282SFrRIRo8xnIbESiUDcSBoUc+XIhqF6GOfChMQ9xUV0RElM4jUHO/xz Vq853PLobwYT9od1ZcAl9i/SLr/2KcsWjzU/4B3N0CyartMLKLfYaAftoHjLryrsxjXz4Y45nAzs LU57uMWPVIBVh86iZAXu+9/2Ix4Fi15Kapy0gvpva+YEJeqTQSmfDUajOJppMRq/H+LCHXoWhx6z 1nPAdgzwXbE8mREfVG9KB/oRH4VZvBVdzHC8u6ChN+ehnX98VLiYzRIIh9GycG3uLY+hY3ei1h6a R+ZsJ8iAUr6BfibZ5IUuW2wSjp2tA6oziTYWuK1qV3gc5CT77tGJL8XhOqGen8bpbwAAAP//AwBQ SwMEFAAGAAgAAAAhAJdIylPbAAAACQEAAA8AAABkcnMvZG93bnJldi54bWxMj81qwzAQhO+FvoPY Qi+lkWyCSB3LoQR8DnH6AIq1sd3qx1hy7L59t6f2NsMOs9+Uh9VZdscpDsEryDYCGPo2mMF3Cj4u 9esOWEzaG22DRwXfGOFQPT6UujBh8We8N6ljVOJjoRX0KY0F57Ht0em4CSN6ut3C5HQiO3XcTHqh cmd5LoTkTg+ePvR6xGOP7VczOwUhX17sucnq42n5rMVpxksTUannp/V9Dyzhmv7C8ItP6FAR0zXM 3kRmFeRbSVsSiVwCo8A2EySuCqR8A16V/P+C6gcAAP//AwBQSwECLQAUAAYACAAAACEAtoM4kv4A AADhAQAAEwAAAAAAAAAAAAAAAAAAAAAAW0NvbnRlbnRfVHlwZXNdLnhtbFBLAQItABQABgAIAAAA IQA4/SH/1gAAAJQBAAALAAAAAAAAAAAAAAAAAC8BAABfcmVscy8ucmVsc1BLAQItABQABgAIAAAA IQDVTOaviwIAAGIFAAAOAAAAAAAAAAAAAAAAAC4CAABkcnMvZTJvRG9jLnhtbFBLAQItABQABgAI AAAAIQCXSMpT2wAAAAkBAAAPAAAAAAAAAAAAAAAAAOUEAABkcnMvZG93bnJldi54bWxQSwUGAAAA AAQABADzAAAA7QUAAAAA " filled="f" stroked="f" strokeweight=".5pt">
                      <v:textbox style="mso-fit-shape-to-text:t">
                        <w:txbxContent>
                          <w:p w:rsidR="0013480B" w:rsidRPr="002B58FC" w:rsidRDefault="0013480B" w:rsidP="0013480B">
                            <w:pPr>
                              <w:tabs>
                                <w:tab w:val="left" w:pos="4241"/>
                              </w:tabs>
                              <w:spacing w:after="0"/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 w:cs="Arial"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63DDC58" wp14:editId="4E3AFECC">
                      <wp:simplePos x="0" y="0"/>
                      <wp:positionH relativeFrom="column">
                        <wp:posOffset>296489</wp:posOffset>
                      </wp:positionH>
                      <wp:positionV relativeFrom="paragraph">
                        <wp:posOffset>143761</wp:posOffset>
                      </wp:positionV>
                      <wp:extent cx="1045029" cy="281354"/>
                      <wp:effectExtent l="0" t="0" r="0" b="0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45029" cy="2813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480B" w:rsidRPr="002B58FC" w:rsidRDefault="0013480B" w:rsidP="0013480B">
                                  <w:pPr>
                                    <w:tabs>
                                      <w:tab w:val="left" w:pos="4241"/>
                                    </w:tabs>
                                    <w:spacing w:after="0"/>
                                    <w:rPr>
                                      <w:rFonts w:ascii="Century Gothic" w:hAnsi="Century Gothic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dor="http://schemas.openxmlformats.org/officeDocument/2006/relationships">
                  <w:pict>
                    <v:shape id="Поле 4" o:spid="_x0000_s1027" type="#_x0000_t202" style="position:absolute;margin-left:23.35pt;margin-top:11.3pt;width:82.3pt;height:22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XlYGkjgIAAGkFAAAOAAAAZHJzL2Uyb0RvYy54bWysVM1u2zAMvg/YOwi6r3bSpGuDOkWWosOA oi3WDj0rspQYk0RNUmJnL9On2GnAniGPNEq206DbpcMuNiV+pPjzkecXjVZkI5yvwBR0cJRTIgyH sjLLgn55uHp3SokPzJRMgREF3QpPL6Zv35zXdiKGsAJVCkfQifGT2hZ0FYKdZJnnK6GZPwIrDCol OM0CHt0yKx2r0btW2TDPT7IaXGkdcOE93l62SjpN/qUUPNxK6UUgqqAYW0hfl76L+M2m52yydMyu Kt6Fwf4hCs0qg4/uXV2ywMjaVX+40hV34EGGIw46AykrLlIOmM0gf5HN/YpZkXLB4ni7L5P/f275 zebOkaos6IgSwzS2aPe0+7X7uftBRrE6tfUTBN1bhIXmAzTY5f7e42VMupFOxz+mQ1CPdd7uayua QHg0ykfjfHhGCUfd8HRwPE7us2dr63z4KECTKBTUYe9SSdnm2geMBKE9JD5m4KpSKvVPGVIX9OR4 nCeDvQYtlIlYkZjQuYkZtZEnKWyViBhlPguJlUgJxIvEQTFXjmwYsodxLkxIuSe/iI4oiUG8xrDD P0f1GuM2j/5lMGFvrCsDLmX/Iuzyax+ybPFYyIO8oxiaRZMosG/sAsot9ttBOy/e8qsKm3LNfLhj DgcEW4xDH27xIxVg8aGTKFmB+/63+4hH3qKWkhoHrqD+25o5QYn6ZJDRZ4PRKE5oOozG74d4cIea xaHGrPUcsCsDXC+WJzHig+pF6UA/4m6YxVdRxQzHtwsaenEe2jWAu4WL2SyBcCYtC9fm3vLoOjYp Uu6heWTOdrwMyOgb6EeTTV7Qs8Um/tjZOiBJE3djnduqdvXHeU6U7nZPXBiH54R63pDT3wAAAP// AwBQSwMEFAAGAAgAAAAhAMm8hxHbAAAACAEAAA8AAABkcnMvZG93bnJldi54bWxMj8FOwzAQRO9I /IO1SFwQdWKQoSFOhSrlXDXlA9x4mwTsdRQ7Tfh7zAmOoxnNvCl3q7PsilMYPCnINxkwpNabgToF H6f68RVYiJqMtp5QwTcG2FW3N6UujF/oiNcmdiyVUCi0gj7GseA8tD06HTZ+RErexU9OxySnjptJ L6ncWS6yTHKnB0oLvR5x32P71cxOgRfLgz02eb0/LJ91dpjx1ARU6v5ufX8DFnGNf2H4xU/oUCWm s5/JBGYVPMuXlFQghASWfJHnT8DOCqTcAq9K/v9A9QMAAP//AwBQSwECLQAUAAYACAAAACEAtoM4 kv4AAADhAQAAEwAAAAAAAAAAAAAAAAAAAAAAW0NvbnRlbnRfVHlwZXNdLnhtbFBLAQItABQABgAI AAAAIQA4/SH/1gAAAJQBAAALAAAAAAAAAAAAAAAAAC8BAABfcmVscy8ucmVsc1BLAQItABQABgAI AAAAIQBXlYGkjgIAAGkFAAAOAAAAAAAAAAAAAAAAAC4CAABkcnMvZTJvRG9jLnhtbFBLAQItABQA BgAIAAAAIQDJvIcR2wAAAAgBAAAPAAAAAAAAAAAAAAAAAOgEAABkcnMvZG93bnJldi54bWxQSwUG AAAAAAQABADzAAAA8AUAAAAA " filled="f" stroked="f" strokeweight=".5pt">
                      <v:textbox style="mso-fit-shape-to-text:t">
                        <w:txbxContent>
                          <w:p w:rsidR="0013480B" w:rsidRPr="002B58FC" w:rsidRDefault="0013480B" w:rsidP="0013480B">
                            <w:pPr>
                              <w:tabs>
                                <w:tab w:val="left" w:pos="4241"/>
                              </w:tabs>
                              <w:spacing w:after="0"/>
                              <w:rPr>
                                <w:rFonts w:ascii="Century Gothic" w:hAnsi="Century Gothic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3480B" w:rsidRPr="006A123B" w:rsidRDefault="0013480B" w:rsidP="0013480B">
            <w:pPr>
              <w:tabs>
                <w:tab w:val="left" w:pos="4241"/>
              </w:tabs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536" w:type="dxa"/>
          </w:tcPr>
          <w:p w:rsidR="0013480B" w:rsidRDefault="0013480B" w:rsidP="001348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3480B" w:rsidRDefault="0013480B" w:rsidP="0013480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3480B" w:rsidRDefault="0013480B" w:rsidP="0013480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Управляющим СМТ</w:t>
            </w:r>
          </w:p>
          <w:p w:rsidR="0013480B" w:rsidRPr="00235973" w:rsidRDefault="0013480B" w:rsidP="0013480B">
            <w:pPr>
              <w:spacing w:after="0"/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  <w:p w:rsidR="0013480B" w:rsidRPr="00235973" w:rsidRDefault="0013480B" w:rsidP="0013480B">
            <w:pPr>
              <w:spacing w:after="0"/>
              <w:ind w:left="31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3A25" w:rsidRPr="00D334C4" w:rsidRDefault="00161192" w:rsidP="00D334C4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50pt;height:50pt;z-index:251658752;visibility:hidden;mso-position-horizontal-relative:text;mso-position-vertical-relative:text" strokecolor="purple">
            <o:lock v:ext="edit" selection="t"/>
          </v:shape>
        </w:pict>
      </w:r>
      <w:r w:rsidR="00BB3DA9" w:rsidRPr="00BB3DA9">
        <w:rPr>
          <w:rFonts w:ascii="Times New Roman" w:hAnsi="Times New Roman"/>
          <w:i/>
          <w:sz w:val="24"/>
          <w:szCs w:val="24"/>
        </w:rPr>
        <w:t xml:space="preserve">О направлении </w:t>
      </w:r>
      <w:r w:rsidR="00A04B61">
        <w:rPr>
          <w:rFonts w:ascii="Times New Roman" w:hAnsi="Times New Roman"/>
          <w:i/>
          <w:sz w:val="24"/>
          <w:szCs w:val="24"/>
        </w:rPr>
        <w:t>распоряжения</w:t>
      </w:r>
      <w:r w:rsidR="00E30ACD">
        <w:rPr>
          <w:rFonts w:ascii="Times New Roman" w:hAnsi="Times New Roman"/>
          <w:i/>
          <w:sz w:val="24"/>
          <w:szCs w:val="24"/>
        </w:rPr>
        <w:t xml:space="preserve"> </w:t>
      </w:r>
      <w:r w:rsidR="00AF540A" w:rsidRPr="00AF540A">
        <w:rPr>
          <w:rFonts w:ascii="Times New Roman" w:hAnsi="Times New Roman"/>
          <w:i/>
          <w:sz w:val="24"/>
          <w:szCs w:val="24"/>
        </w:rPr>
        <w:t>№</w:t>
      </w:r>
      <w:r w:rsidR="00A04B61">
        <w:rPr>
          <w:rFonts w:ascii="Times New Roman" w:hAnsi="Times New Roman"/>
          <w:i/>
          <w:sz w:val="24"/>
          <w:szCs w:val="24"/>
        </w:rPr>
        <w:t>1517/</w:t>
      </w:r>
      <w:proofErr w:type="gramStart"/>
      <w:r w:rsidR="00A04B61">
        <w:rPr>
          <w:rFonts w:ascii="Times New Roman" w:hAnsi="Times New Roman"/>
          <w:i/>
          <w:sz w:val="24"/>
          <w:szCs w:val="24"/>
        </w:rPr>
        <w:t>р</w:t>
      </w:r>
      <w:proofErr w:type="gramEnd"/>
      <w:r w:rsidR="00A04B61">
        <w:rPr>
          <w:rFonts w:ascii="Times New Roman" w:hAnsi="Times New Roman"/>
          <w:i/>
          <w:sz w:val="24"/>
          <w:szCs w:val="24"/>
        </w:rPr>
        <w:t xml:space="preserve"> от 13.07.2021 г.</w:t>
      </w:r>
    </w:p>
    <w:p w:rsidR="00404B26" w:rsidRDefault="00404B26" w:rsidP="00982A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F540A" w:rsidRPr="00A95EF8" w:rsidRDefault="00AF540A" w:rsidP="00982A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4CB2" w:rsidRPr="00C97202" w:rsidRDefault="00404B26" w:rsidP="00C97202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Направляю </w:t>
      </w:r>
      <w:r w:rsidR="00C63C4A">
        <w:rPr>
          <w:rFonts w:ascii="Times New Roman" w:hAnsi="Times New Roman"/>
          <w:sz w:val="28"/>
          <w:szCs w:val="28"/>
        </w:rPr>
        <w:t xml:space="preserve">Вам для </w:t>
      </w:r>
      <w:r w:rsidR="00DE4A5F" w:rsidRPr="00F53E2D">
        <w:rPr>
          <w:rFonts w:ascii="Times New Roman" w:hAnsi="Times New Roman"/>
          <w:sz w:val="28"/>
          <w:szCs w:val="28"/>
        </w:rPr>
        <w:t>руководства</w:t>
      </w:r>
      <w:r w:rsidR="00C63C4A">
        <w:rPr>
          <w:rFonts w:ascii="Times New Roman" w:hAnsi="Times New Roman"/>
          <w:sz w:val="28"/>
          <w:szCs w:val="28"/>
        </w:rPr>
        <w:t xml:space="preserve"> и</w:t>
      </w:r>
      <w:r w:rsidR="00C63C4A" w:rsidRPr="00B078BB">
        <w:rPr>
          <w:rFonts w:ascii="Times New Roman" w:hAnsi="Times New Roman"/>
          <w:sz w:val="28"/>
          <w:szCs w:val="28"/>
        </w:rPr>
        <w:t xml:space="preserve"> использования в работе </w:t>
      </w:r>
      <w:r w:rsidR="00DE4CB2">
        <w:rPr>
          <w:rFonts w:ascii="Times New Roman" w:hAnsi="Times New Roman"/>
          <w:sz w:val="28"/>
          <w:szCs w:val="28"/>
        </w:rPr>
        <w:t>р</w:t>
      </w:r>
      <w:r w:rsidR="00A04B61" w:rsidRPr="00A04B61">
        <w:rPr>
          <w:rFonts w:ascii="Times New Roman" w:hAnsi="Times New Roman"/>
          <w:sz w:val="28"/>
          <w:szCs w:val="28"/>
        </w:rPr>
        <w:t>аспоряжени</w:t>
      </w:r>
      <w:r w:rsidR="00DE4CB2">
        <w:rPr>
          <w:rFonts w:ascii="Times New Roman" w:hAnsi="Times New Roman"/>
          <w:sz w:val="28"/>
          <w:szCs w:val="28"/>
        </w:rPr>
        <w:t xml:space="preserve">е </w:t>
      </w:r>
      <w:r w:rsidR="00A873F4" w:rsidRPr="00A873F4">
        <w:rPr>
          <w:rFonts w:ascii="Times New Roman" w:hAnsi="Times New Roman"/>
          <w:sz w:val="28"/>
          <w:szCs w:val="28"/>
        </w:rPr>
        <w:t xml:space="preserve">ОАО «РЖД» </w:t>
      </w:r>
      <w:r w:rsidR="00DE4CB2" w:rsidRPr="00A04B61">
        <w:rPr>
          <w:rFonts w:ascii="Times New Roman" w:hAnsi="Times New Roman"/>
          <w:sz w:val="28"/>
          <w:szCs w:val="28"/>
        </w:rPr>
        <w:t>№1517/</w:t>
      </w:r>
      <w:proofErr w:type="gramStart"/>
      <w:r w:rsidR="00DE4CB2" w:rsidRPr="00A04B61">
        <w:rPr>
          <w:rFonts w:ascii="Times New Roman" w:hAnsi="Times New Roman"/>
          <w:sz w:val="28"/>
          <w:szCs w:val="28"/>
        </w:rPr>
        <w:t>р</w:t>
      </w:r>
      <w:proofErr w:type="gramEnd"/>
      <w:r w:rsidR="00DE4CB2" w:rsidRPr="00A04B61">
        <w:rPr>
          <w:rFonts w:ascii="Times New Roman" w:hAnsi="Times New Roman"/>
          <w:sz w:val="28"/>
          <w:szCs w:val="28"/>
        </w:rPr>
        <w:t xml:space="preserve"> от 13.07.2021 г</w:t>
      </w:r>
      <w:r w:rsidR="00DE4CB2">
        <w:rPr>
          <w:rFonts w:ascii="Times New Roman" w:hAnsi="Times New Roman"/>
          <w:sz w:val="28"/>
          <w:szCs w:val="28"/>
        </w:rPr>
        <w:t xml:space="preserve">. </w:t>
      </w:r>
      <w:r w:rsidR="00DE4CB2" w:rsidRPr="00A873F4">
        <w:rPr>
          <w:rFonts w:ascii="Times New Roman" w:hAnsi="Times New Roman"/>
          <w:sz w:val="28"/>
          <w:szCs w:val="28"/>
        </w:rPr>
        <w:t xml:space="preserve"> </w:t>
      </w:r>
      <w:r w:rsidR="00C97202" w:rsidRPr="00C97202">
        <w:rPr>
          <w:rFonts w:ascii="Times New Roman" w:hAnsi="Times New Roman"/>
          <w:sz w:val="28"/>
          <w:szCs w:val="28"/>
        </w:rPr>
        <w:t>«</w:t>
      </w:r>
      <w:r w:rsidR="00DE4CB2" w:rsidRPr="00C97202">
        <w:rPr>
          <w:rFonts w:ascii="Times New Roman" w:hAnsi="Times New Roman"/>
          <w:sz w:val="28"/>
        </w:rPr>
        <w:t xml:space="preserve">Об утверждении </w:t>
      </w:r>
      <w:r w:rsidR="00DE4CB2" w:rsidRPr="00C97202">
        <w:rPr>
          <w:rFonts w:ascii="Times New Roman" w:hAnsi="Times New Roman"/>
          <w:sz w:val="28"/>
          <w:szCs w:val="28"/>
        </w:rPr>
        <w:t xml:space="preserve">Сборника </w:t>
      </w:r>
      <w:r w:rsidR="00DE4CB2" w:rsidRPr="00C97202">
        <w:rPr>
          <w:rFonts w:ascii="Times New Roman" w:hAnsi="Times New Roman"/>
          <w:sz w:val="28"/>
        </w:rPr>
        <w:t>текущих индексов изменения сметной стоимости строительства, реконструкции и капитального ремонта объектов капит</w:t>
      </w:r>
      <w:r w:rsidR="00C97202">
        <w:rPr>
          <w:rFonts w:ascii="Times New Roman" w:hAnsi="Times New Roman"/>
          <w:sz w:val="28"/>
        </w:rPr>
        <w:t>ального строительства в разрезе ж</w:t>
      </w:r>
      <w:r w:rsidR="00DE4CB2" w:rsidRPr="00C97202">
        <w:rPr>
          <w:rFonts w:ascii="Times New Roman" w:hAnsi="Times New Roman"/>
          <w:sz w:val="28"/>
        </w:rPr>
        <w:t xml:space="preserve">елезных дорог ОАО «РЖД» </w:t>
      </w:r>
      <w:r w:rsidR="00DE4CB2" w:rsidRPr="00C97202">
        <w:rPr>
          <w:rFonts w:ascii="Times New Roman" w:hAnsi="Times New Roman"/>
          <w:sz w:val="28"/>
          <w:szCs w:val="28"/>
        </w:rPr>
        <w:t xml:space="preserve">на </w:t>
      </w:r>
      <w:r w:rsidR="00DE4CB2" w:rsidRPr="00C97202">
        <w:rPr>
          <w:rFonts w:ascii="Times New Roman" w:hAnsi="Times New Roman"/>
          <w:sz w:val="28"/>
          <w:szCs w:val="28"/>
          <w:lang w:val="en-US"/>
        </w:rPr>
        <w:t>II</w:t>
      </w:r>
      <w:r w:rsidR="00DE4CB2" w:rsidRPr="00C97202">
        <w:rPr>
          <w:rFonts w:ascii="Times New Roman" w:hAnsi="Times New Roman"/>
          <w:sz w:val="28"/>
          <w:szCs w:val="28"/>
        </w:rPr>
        <w:t xml:space="preserve"> квартал 2021 г.</w:t>
      </w:r>
      <w:r w:rsidR="00C97202" w:rsidRPr="00C97202">
        <w:rPr>
          <w:rFonts w:ascii="Times New Roman" w:hAnsi="Times New Roman"/>
          <w:sz w:val="28"/>
          <w:szCs w:val="28"/>
        </w:rPr>
        <w:t>»</w:t>
      </w:r>
    </w:p>
    <w:p w:rsidR="00C63C4A" w:rsidRPr="00C97202" w:rsidRDefault="00C63C4A" w:rsidP="00C63C4A">
      <w:pPr>
        <w:spacing w:after="0" w:line="360" w:lineRule="auto"/>
        <w:ind w:left="142" w:firstLine="851"/>
        <w:jc w:val="both"/>
        <w:rPr>
          <w:rFonts w:ascii="Times New Roman" w:hAnsi="Times New Roman"/>
          <w:sz w:val="28"/>
          <w:szCs w:val="28"/>
        </w:rPr>
      </w:pPr>
    </w:p>
    <w:p w:rsidR="007846FD" w:rsidRDefault="00C50EF9" w:rsidP="00404B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</w:t>
      </w:r>
    </w:p>
    <w:p w:rsidR="00C50EF9" w:rsidRDefault="00C50EF9" w:rsidP="00C50EF9">
      <w:pPr>
        <w:pStyle w:val="ab"/>
        <w:numPr>
          <w:ilvl w:val="0"/>
          <w:numId w:val="2"/>
        </w:numPr>
        <w:spacing w:after="0" w:line="360" w:lineRule="exact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50EF9">
        <w:rPr>
          <w:rFonts w:ascii="Times New Roman" w:hAnsi="Times New Roman"/>
          <w:sz w:val="28"/>
          <w:szCs w:val="28"/>
        </w:rPr>
        <w:t>аспоряжение ОАО «РЖД» №1517/</w:t>
      </w:r>
      <w:proofErr w:type="gramStart"/>
      <w:r w:rsidRPr="00C50EF9">
        <w:rPr>
          <w:rFonts w:ascii="Times New Roman" w:hAnsi="Times New Roman"/>
          <w:sz w:val="28"/>
          <w:szCs w:val="28"/>
        </w:rPr>
        <w:t>р</w:t>
      </w:r>
      <w:proofErr w:type="gramEnd"/>
      <w:r w:rsidRPr="00C50EF9">
        <w:rPr>
          <w:rFonts w:ascii="Times New Roman" w:hAnsi="Times New Roman"/>
          <w:sz w:val="28"/>
          <w:szCs w:val="28"/>
        </w:rPr>
        <w:t xml:space="preserve"> от 13.07.2021 г.  «</w:t>
      </w:r>
      <w:r w:rsidRPr="00C50EF9">
        <w:rPr>
          <w:rFonts w:ascii="Times New Roman" w:hAnsi="Times New Roman"/>
          <w:sz w:val="28"/>
        </w:rPr>
        <w:t xml:space="preserve">Об утверждении </w:t>
      </w:r>
      <w:r w:rsidRPr="00C50EF9">
        <w:rPr>
          <w:rFonts w:ascii="Times New Roman" w:hAnsi="Times New Roman"/>
          <w:sz w:val="28"/>
          <w:szCs w:val="28"/>
        </w:rPr>
        <w:t xml:space="preserve">Сборника </w:t>
      </w:r>
      <w:r w:rsidRPr="00C50EF9">
        <w:rPr>
          <w:rFonts w:ascii="Times New Roman" w:hAnsi="Times New Roman"/>
          <w:sz w:val="28"/>
        </w:rPr>
        <w:t xml:space="preserve">текущих индексов изменения сметной стоимости строительства, реконструкции и капитального ремонта объектов капитального строительства в разрезе железных дорог ОАО «РЖД» </w:t>
      </w:r>
      <w:r w:rsidRPr="00C50EF9">
        <w:rPr>
          <w:rFonts w:ascii="Times New Roman" w:hAnsi="Times New Roman"/>
          <w:sz w:val="28"/>
          <w:szCs w:val="28"/>
        </w:rPr>
        <w:t xml:space="preserve">на </w:t>
      </w:r>
      <w:r w:rsidRPr="00C50EF9">
        <w:rPr>
          <w:rFonts w:ascii="Times New Roman" w:hAnsi="Times New Roman"/>
          <w:sz w:val="28"/>
          <w:szCs w:val="28"/>
          <w:lang w:val="en-US"/>
        </w:rPr>
        <w:t>II</w:t>
      </w:r>
      <w:r w:rsidRPr="00C50EF9">
        <w:rPr>
          <w:rFonts w:ascii="Times New Roman" w:hAnsi="Times New Roman"/>
          <w:sz w:val="28"/>
          <w:szCs w:val="28"/>
        </w:rPr>
        <w:t xml:space="preserve"> квартал 2021 г.»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B85B44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 л. в 1 экз.;</w:t>
      </w:r>
    </w:p>
    <w:p w:rsidR="000516C2" w:rsidRDefault="000516C2" w:rsidP="00222CCD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16C2">
        <w:rPr>
          <w:rFonts w:ascii="Times New Roman" w:hAnsi="Times New Roman"/>
          <w:sz w:val="28"/>
          <w:szCs w:val="28"/>
        </w:rPr>
        <w:t xml:space="preserve">Пояснительная записка к </w:t>
      </w:r>
      <w:r w:rsidRPr="000516C2">
        <w:rPr>
          <w:rFonts w:ascii="Times New Roman" w:eastAsia="Times New Roman" w:hAnsi="Times New Roman"/>
          <w:sz w:val="28"/>
          <w:szCs w:val="28"/>
          <w:lang w:eastAsia="ru-RU"/>
        </w:rPr>
        <w:t>Сборнику текущих индексов изменения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16C2">
        <w:rPr>
          <w:rFonts w:ascii="Times New Roman" w:eastAsia="Times New Roman" w:hAnsi="Times New Roman"/>
          <w:sz w:val="28"/>
          <w:szCs w:val="28"/>
          <w:lang w:eastAsia="ru-RU"/>
        </w:rPr>
        <w:t xml:space="preserve">сметной стоимости на </w:t>
      </w:r>
      <w:r w:rsidRPr="000516C2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0516C2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2021 г. – на 4 л. </w:t>
      </w:r>
      <w:r w:rsidR="00222CC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516C2">
        <w:rPr>
          <w:rFonts w:ascii="Times New Roman" w:eastAsia="Times New Roman" w:hAnsi="Times New Roman"/>
          <w:sz w:val="28"/>
          <w:szCs w:val="28"/>
          <w:lang w:eastAsia="ru-RU"/>
        </w:rPr>
        <w:t xml:space="preserve"> 1 экз.;</w:t>
      </w:r>
    </w:p>
    <w:p w:rsidR="00222CCD" w:rsidRPr="00E86D19" w:rsidRDefault="00222CCD" w:rsidP="00E86D19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6D19">
        <w:rPr>
          <w:rFonts w:ascii="Times New Roman" w:eastAsia="Times New Roman" w:hAnsi="Times New Roman"/>
          <w:sz w:val="28"/>
          <w:szCs w:val="28"/>
          <w:lang w:eastAsia="ru-RU"/>
        </w:rPr>
        <w:t xml:space="preserve">Сборник </w:t>
      </w:r>
      <w:r w:rsidR="00E86D19" w:rsidRPr="00E86D19">
        <w:rPr>
          <w:rFonts w:ascii="Times New Roman" w:eastAsia="Times New Roman" w:hAnsi="Times New Roman"/>
          <w:sz w:val="28"/>
          <w:szCs w:val="28"/>
          <w:lang w:eastAsia="ru-RU"/>
        </w:rPr>
        <w:t>текущих индексов изменения сметной стоимости строительства, реконструкции и капитального ремонта объектов капитального строительства в разрезе железных дорог ОАО «РЖД» на II квартал 2021 г.</w:t>
      </w:r>
      <w:r w:rsidRPr="00E86D19">
        <w:rPr>
          <w:rFonts w:ascii="Times New Roman" w:eastAsia="Times New Roman" w:hAnsi="Times New Roman"/>
          <w:sz w:val="28"/>
          <w:szCs w:val="28"/>
          <w:lang w:eastAsia="ru-RU"/>
        </w:rPr>
        <w:t>– на 249 л. в 1 экз.</w:t>
      </w:r>
    </w:p>
    <w:p w:rsidR="00C50EF9" w:rsidRPr="00222CCD" w:rsidRDefault="00C50EF9" w:rsidP="00222CCD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:rsidR="00C50EF9" w:rsidRPr="00C50EF9" w:rsidRDefault="00C50EF9" w:rsidP="00C50EF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BB3DA9" w:rsidTr="00222CCD">
        <w:tc>
          <w:tcPr>
            <w:tcW w:w="4926" w:type="dxa"/>
          </w:tcPr>
          <w:p w:rsidR="00BB3DA9" w:rsidRDefault="00BB3DA9" w:rsidP="00BB3D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сметно-договорной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B3DA9" w:rsidRDefault="00BB3DA9" w:rsidP="00BB3D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службы</w:t>
            </w:r>
          </w:p>
        </w:tc>
        <w:tc>
          <w:tcPr>
            <w:tcW w:w="4927" w:type="dxa"/>
            <w:vAlign w:val="center"/>
          </w:tcPr>
          <w:p w:rsidR="00BB3DA9" w:rsidRDefault="00BB3DA9" w:rsidP="00BB3DA9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Е.А. Бабарыкин</w:t>
            </w:r>
          </w:p>
        </w:tc>
      </w:tr>
    </w:tbl>
    <w:p w:rsidR="00892E1A" w:rsidRPr="00A95EF8" w:rsidRDefault="00D334C4" w:rsidP="00404B2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pict>
          <v:shape id="_x0000_s1026" type="#_x0000_m1028" style="position:absolute;left:0;text-align:left;margin-left:148.65pt;margin-top:637.3pt;width:300pt;height:41.65pt;z-index:251659776;mso-wrap-style:tight;mso-position-horizontal-relative:margin;mso-position-vertical-relative:margin" o:spt="202" path="m,l,21600r21600,l21600,xe" filled="f" strokecolor="purple">
            <v:stroke joinstyle="miter"/>
            <v:path gradientshapeok="t" o:connecttype="rect"/>
            <v:textbox style="mso-next-textbox:#_x0000_s1026;mso-fit-shape-to-text:t">
              <w:txbxContent>
                <w:p w:rsidR="00930045" w:rsidRDefault="00161192" w:rsidP="00930045">
                  <w:pPr>
                    <w:spacing w:after="0"/>
                    <w:jc w:val="center"/>
                  </w:pPr>
                  <w:bookmarkStart w:id="0" w:name="_GoBack"/>
                  <w:r>
                    <w:rPr>
                      <w:color w:val="800080"/>
                      <w:sz w:val="24"/>
                      <w:szCs w:val="24"/>
                    </w:rPr>
                    <w:t>Электронная подпись. Подписал Бабарыкин Е.А.</w:t>
                  </w:r>
                </w:p>
                <w:p w:rsidR="00930045" w:rsidRDefault="00161192" w:rsidP="00930045">
                  <w:pPr>
                    <w:spacing w:after="0"/>
                    <w:jc w:val="center"/>
                  </w:pPr>
                  <w:r>
                    <w:rPr>
                      <w:color w:val="800080"/>
                      <w:sz w:val="24"/>
                      <w:szCs w:val="24"/>
                    </w:rPr>
                    <w:t>Вн. № Ц-1912 от 13.07.2021</w:t>
                  </w:r>
                  <w:bookmarkEnd w:id="0"/>
                </w:p>
              </w:txbxContent>
            </v:textbox>
            <w10:wrap anchorx="margin" anchory="margin"/>
          </v:shape>
        </w:pict>
      </w:r>
      <w:r w:rsidR="00015007" w:rsidRPr="00A95EF8">
        <w:rPr>
          <w:rFonts w:ascii="Times New Roman" w:hAnsi="Times New Roman"/>
          <w:sz w:val="28"/>
          <w:szCs w:val="28"/>
        </w:rPr>
        <w:tab/>
      </w:r>
      <w:r w:rsidR="00015007" w:rsidRPr="00A95EF8">
        <w:rPr>
          <w:rFonts w:ascii="Times New Roman" w:hAnsi="Times New Roman"/>
          <w:sz w:val="28"/>
          <w:szCs w:val="28"/>
        </w:rPr>
        <w:tab/>
      </w:r>
      <w:r w:rsidR="00015007" w:rsidRPr="00A95EF8">
        <w:rPr>
          <w:rFonts w:ascii="Times New Roman" w:hAnsi="Times New Roman"/>
          <w:sz w:val="28"/>
          <w:szCs w:val="28"/>
        </w:rPr>
        <w:tab/>
        <w:t xml:space="preserve"> </w:t>
      </w:r>
      <w:r w:rsidR="00E970B7">
        <w:rPr>
          <w:rFonts w:ascii="Times New Roman" w:hAnsi="Times New Roman"/>
          <w:sz w:val="28"/>
          <w:szCs w:val="28"/>
        </w:rPr>
        <w:t xml:space="preserve">  </w:t>
      </w:r>
      <w:r w:rsidR="00015007" w:rsidRPr="00A95EF8">
        <w:rPr>
          <w:rFonts w:ascii="Times New Roman" w:hAnsi="Times New Roman"/>
          <w:sz w:val="28"/>
          <w:szCs w:val="28"/>
        </w:rPr>
        <w:t xml:space="preserve">       </w:t>
      </w:r>
      <w:r w:rsidR="00A85A4B">
        <w:rPr>
          <w:rFonts w:ascii="Times New Roman" w:hAnsi="Times New Roman"/>
          <w:sz w:val="28"/>
          <w:szCs w:val="28"/>
        </w:rPr>
        <w:tab/>
      </w:r>
      <w:r w:rsidR="00A85A4B">
        <w:rPr>
          <w:rFonts w:ascii="Times New Roman" w:hAnsi="Times New Roman"/>
          <w:sz w:val="28"/>
          <w:szCs w:val="28"/>
        </w:rPr>
        <w:tab/>
      </w:r>
    </w:p>
    <w:p w:rsidR="00892E1A" w:rsidRPr="00A95EF8" w:rsidRDefault="00892E1A" w:rsidP="00404B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7202" w:rsidRDefault="00C97202" w:rsidP="002359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22CCD" w:rsidRDefault="00222CCD" w:rsidP="002359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04B26" w:rsidRPr="00A95EF8" w:rsidRDefault="00404B26" w:rsidP="0023597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BE7" w:rsidRPr="00A85A4B" w:rsidRDefault="00761E2F" w:rsidP="00763B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</w:t>
      </w:r>
      <w:r w:rsidR="00763BE7" w:rsidRPr="00A85A4B">
        <w:rPr>
          <w:rFonts w:ascii="Times New Roman" w:hAnsi="Times New Roman"/>
          <w:sz w:val="20"/>
          <w:szCs w:val="20"/>
          <w:lang w:eastAsia="ru-RU"/>
        </w:rPr>
        <w:t>сп</w:t>
      </w:r>
      <w:r w:rsidR="003630D2">
        <w:rPr>
          <w:rFonts w:ascii="Times New Roman" w:hAnsi="Times New Roman"/>
          <w:sz w:val="20"/>
          <w:szCs w:val="20"/>
          <w:lang w:eastAsia="ru-RU"/>
        </w:rPr>
        <w:t>. Калугина О.В.</w:t>
      </w:r>
      <w:r w:rsidR="00A85A4B" w:rsidRPr="00A85A4B">
        <w:rPr>
          <w:rFonts w:ascii="Times New Roman" w:hAnsi="Times New Roman"/>
          <w:sz w:val="20"/>
          <w:szCs w:val="20"/>
          <w:lang w:eastAsia="ru-RU"/>
        </w:rPr>
        <w:t>., СД</w:t>
      </w:r>
      <w:r w:rsidR="00BB3DA9">
        <w:rPr>
          <w:rFonts w:ascii="Times New Roman" w:hAnsi="Times New Roman"/>
          <w:sz w:val="20"/>
          <w:szCs w:val="20"/>
          <w:lang w:eastAsia="ru-RU"/>
        </w:rPr>
        <w:t>С</w:t>
      </w:r>
    </w:p>
    <w:p w:rsidR="00763BE7" w:rsidRPr="00A85A4B" w:rsidRDefault="00761E2F" w:rsidP="00763B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Т</w:t>
      </w:r>
      <w:r w:rsidR="00763BE7" w:rsidRPr="00A85A4B">
        <w:rPr>
          <w:rFonts w:ascii="Times New Roman" w:hAnsi="Times New Roman"/>
          <w:sz w:val="20"/>
          <w:szCs w:val="20"/>
          <w:lang w:eastAsia="ru-RU"/>
        </w:rPr>
        <w:t>ел.: (499) 260-34-</w:t>
      </w:r>
      <w:r w:rsidR="00404B26" w:rsidRPr="00A85A4B">
        <w:rPr>
          <w:rFonts w:ascii="Times New Roman" w:hAnsi="Times New Roman"/>
          <w:sz w:val="20"/>
          <w:szCs w:val="20"/>
          <w:lang w:eastAsia="ru-RU"/>
        </w:rPr>
        <w:t>11</w:t>
      </w:r>
      <w:r w:rsidR="00763BE7" w:rsidRPr="00A85A4B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A85A4B" w:rsidRPr="00A85A4B">
        <w:rPr>
          <w:rFonts w:ascii="Times New Roman" w:hAnsi="Times New Roman"/>
          <w:sz w:val="20"/>
          <w:szCs w:val="20"/>
          <w:lang w:eastAsia="ru-RU"/>
        </w:rPr>
        <w:t xml:space="preserve">(доб. </w:t>
      </w:r>
      <w:r w:rsidR="00C63C4A">
        <w:rPr>
          <w:rFonts w:ascii="Times New Roman" w:hAnsi="Times New Roman"/>
          <w:sz w:val="20"/>
          <w:szCs w:val="20"/>
          <w:lang w:eastAsia="ru-RU"/>
        </w:rPr>
        <w:t>1299</w:t>
      </w:r>
      <w:r w:rsidR="00E30ACD">
        <w:rPr>
          <w:rFonts w:ascii="Times New Roman" w:hAnsi="Times New Roman"/>
          <w:sz w:val="20"/>
          <w:szCs w:val="20"/>
          <w:lang w:eastAsia="ru-RU"/>
        </w:rPr>
        <w:t>)</w:t>
      </w:r>
    </w:p>
    <w:sectPr w:rsidR="00763BE7" w:rsidRPr="00A85A4B" w:rsidSect="00222CCD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192" w:rsidRDefault="00161192" w:rsidP="008A765A">
      <w:pPr>
        <w:spacing w:after="0" w:line="240" w:lineRule="auto"/>
      </w:pPr>
      <w:r>
        <w:separator/>
      </w:r>
    </w:p>
  </w:endnote>
  <w:endnote w:type="continuationSeparator" w:id="0">
    <w:p w:rsidR="00161192" w:rsidRDefault="00161192" w:rsidP="008A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192" w:rsidRDefault="00161192" w:rsidP="008A765A">
      <w:pPr>
        <w:spacing w:after="0" w:line="240" w:lineRule="auto"/>
      </w:pPr>
      <w:r>
        <w:separator/>
      </w:r>
    </w:p>
  </w:footnote>
  <w:footnote w:type="continuationSeparator" w:id="0">
    <w:p w:rsidR="00161192" w:rsidRDefault="00161192" w:rsidP="008A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A77" w:rsidRPr="004A7585" w:rsidRDefault="00817A77" w:rsidP="004A7585">
    <w:pPr>
      <w:spacing w:line="240" w:lineRule="auto"/>
      <w:ind w:right="5102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D4FDC"/>
    <w:multiLevelType w:val="hybridMultilevel"/>
    <w:tmpl w:val="2136A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87922"/>
    <w:multiLevelType w:val="hybridMultilevel"/>
    <w:tmpl w:val="0EB466AC"/>
    <w:lvl w:ilvl="0" w:tplc="FFCE17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87"/>
    <w:rsid w:val="00011BCC"/>
    <w:rsid w:val="00015007"/>
    <w:rsid w:val="00017E5D"/>
    <w:rsid w:val="00050A56"/>
    <w:rsid w:val="000516C2"/>
    <w:rsid w:val="00074487"/>
    <w:rsid w:val="00083B67"/>
    <w:rsid w:val="00084CE4"/>
    <w:rsid w:val="00091678"/>
    <w:rsid w:val="000B1B4F"/>
    <w:rsid w:val="000B1C2F"/>
    <w:rsid w:val="000F6221"/>
    <w:rsid w:val="00113898"/>
    <w:rsid w:val="00127E48"/>
    <w:rsid w:val="0013480B"/>
    <w:rsid w:val="00135AA6"/>
    <w:rsid w:val="00137FB6"/>
    <w:rsid w:val="001405ED"/>
    <w:rsid w:val="0015336A"/>
    <w:rsid w:val="00157C5B"/>
    <w:rsid w:val="00161192"/>
    <w:rsid w:val="00167D67"/>
    <w:rsid w:val="00196189"/>
    <w:rsid w:val="001A54A7"/>
    <w:rsid w:val="001B54BD"/>
    <w:rsid w:val="001B6FED"/>
    <w:rsid w:val="001D5980"/>
    <w:rsid w:val="001F00A9"/>
    <w:rsid w:val="001F4052"/>
    <w:rsid w:val="00211278"/>
    <w:rsid w:val="00213F6F"/>
    <w:rsid w:val="00222CCD"/>
    <w:rsid w:val="002330B4"/>
    <w:rsid w:val="00235973"/>
    <w:rsid w:val="00266F66"/>
    <w:rsid w:val="00272366"/>
    <w:rsid w:val="00275BFA"/>
    <w:rsid w:val="002939F1"/>
    <w:rsid w:val="002B54B4"/>
    <w:rsid w:val="002B58FC"/>
    <w:rsid w:val="002C0891"/>
    <w:rsid w:val="002C58E9"/>
    <w:rsid w:val="002D6FCE"/>
    <w:rsid w:val="002D7E0B"/>
    <w:rsid w:val="002F30FD"/>
    <w:rsid w:val="003033A4"/>
    <w:rsid w:val="00317B9A"/>
    <w:rsid w:val="00331178"/>
    <w:rsid w:val="003630D2"/>
    <w:rsid w:val="0036564F"/>
    <w:rsid w:val="00371AEC"/>
    <w:rsid w:val="003757E6"/>
    <w:rsid w:val="00393B0D"/>
    <w:rsid w:val="003C1D80"/>
    <w:rsid w:val="003D33EF"/>
    <w:rsid w:val="00403542"/>
    <w:rsid w:val="0040435E"/>
    <w:rsid w:val="00404B26"/>
    <w:rsid w:val="0041316D"/>
    <w:rsid w:val="004263D0"/>
    <w:rsid w:val="004269BD"/>
    <w:rsid w:val="0043220B"/>
    <w:rsid w:val="00444B5D"/>
    <w:rsid w:val="004450CA"/>
    <w:rsid w:val="00454F7F"/>
    <w:rsid w:val="00474092"/>
    <w:rsid w:val="0048416F"/>
    <w:rsid w:val="00486D22"/>
    <w:rsid w:val="00493DE2"/>
    <w:rsid w:val="004A38A4"/>
    <w:rsid w:val="004A3DA6"/>
    <w:rsid w:val="004A7585"/>
    <w:rsid w:val="004B03AA"/>
    <w:rsid w:val="004B1113"/>
    <w:rsid w:val="004B2D6B"/>
    <w:rsid w:val="004C1237"/>
    <w:rsid w:val="004C3349"/>
    <w:rsid w:val="004D7B87"/>
    <w:rsid w:val="004F111C"/>
    <w:rsid w:val="004F6ED5"/>
    <w:rsid w:val="005038E2"/>
    <w:rsid w:val="00523FD4"/>
    <w:rsid w:val="00551229"/>
    <w:rsid w:val="00597A04"/>
    <w:rsid w:val="005C72ED"/>
    <w:rsid w:val="005E6861"/>
    <w:rsid w:val="00604A68"/>
    <w:rsid w:val="00634DA6"/>
    <w:rsid w:val="00652C8B"/>
    <w:rsid w:val="006771AE"/>
    <w:rsid w:val="006879D6"/>
    <w:rsid w:val="00693B7A"/>
    <w:rsid w:val="006A123B"/>
    <w:rsid w:val="006B7458"/>
    <w:rsid w:val="006C26D0"/>
    <w:rsid w:val="006C76DB"/>
    <w:rsid w:val="006D1A10"/>
    <w:rsid w:val="006E411F"/>
    <w:rsid w:val="007038BA"/>
    <w:rsid w:val="007042D0"/>
    <w:rsid w:val="00726A9B"/>
    <w:rsid w:val="00754288"/>
    <w:rsid w:val="00761E2F"/>
    <w:rsid w:val="00763BE7"/>
    <w:rsid w:val="00771A96"/>
    <w:rsid w:val="007846FD"/>
    <w:rsid w:val="007A317A"/>
    <w:rsid w:val="007A7E75"/>
    <w:rsid w:val="007B246C"/>
    <w:rsid w:val="007C3220"/>
    <w:rsid w:val="007D4394"/>
    <w:rsid w:val="007D6FF3"/>
    <w:rsid w:val="007E0215"/>
    <w:rsid w:val="007F2F4F"/>
    <w:rsid w:val="00817A77"/>
    <w:rsid w:val="00825738"/>
    <w:rsid w:val="0084657E"/>
    <w:rsid w:val="00881AA0"/>
    <w:rsid w:val="00887C7B"/>
    <w:rsid w:val="00892E1A"/>
    <w:rsid w:val="008A765A"/>
    <w:rsid w:val="008C604B"/>
    <w:rsid w:val="008D525D"/>
    <w:rsid w:val="008E191E"/>
    <w:rsid w:val="008E1ABD"/>
    <w:rsid w:val="008F32EB"/>
    <w:rsid w:val="008F42F7"/>
    <w:rsid w:val="009031F1"/>
    <w:rsid w:val="009078FA"/>
    <w:rsid w:val="009156E5"/>
    <w:rsid w:val="00925F8E"/>
    <w:rsid w:val="00926EF9"/>
    <w:rsid w:val="00930733"/>
    <w:rsid w:val="00944B5A"/>
    <w:rsid w:val="00950F2C"/>
    <w:rsid w:val="00973A25"/>
    <w:rsid w:val="00982A71"/>
    <w:rsid w:val="009A6664"/>
    <w:rsid w:val="009C20FF"/>
    <w:rsid w:val="009E44A2"/>
    <w:rsid w:val="009F3EB5"/>
    <w:rsid w:val="00A04B61"/>
    <w:rsid w:val="00A04D2A"/>
    <w:rsid w:val="00A078AD"/>
    <w:rsid w:val="00A226F0"/>
    <w:rsid w:val="00A251FC"/>
    <w:rsid w:val="00A44C89"/>
    <w:rsid w:val="00A71119"/>
    <w:rsid w:val="00A7429D"/>
    <w:rsid w:val="00A752DE"/>
    <w:rsid w:val="00A85A4B"/>
    <w:rsid w:val="00A873F4"/>
    <w:rsid w:val="00A95EF8"/>
    <w:rsid w:val="00AB30A7"/>
    <w:rsid w:val="00AD5DD3"/>
    <w:rsid w:val="00AE6E2E"/>
    <w:rsid w:val="00AF097E"/>
    <w:rsid w:val="00AF540A"/>
    <w:rsid w:val="00B039F2"/>
    <w:rsid w:val="00B20967"/>
    <w:rsid w:val="00B318DF"/>
    <w:rsid w:val="00B334BD"/>
    <w:rsid w:val="00BB3DA9"/>
    <w:rsid w:val="00BB7160"/>
    <w:rsid w:val="00BC2477"/>
    <w:rsid w:val="00BD4B8E"/>
    <w:rsid w:val="00BE7B4A"/>
    <w:rsid w:val="00BE7DDA"/>
    <w:rsid w:val="00BF274F"/>
    <w:rsid w:val="00C00F5B"/>
    <w:rsid w:val="00C17D1F"/>
    <w:rsid w:val="00C358D3"/>
    <w:rsid w:val="00C4564E"/>
    <w:rsid w:val="00C50EF9"/>
    <w:rsid w:val="00C63C4A"/>
    <w:rsid w:val="00C667CE"/>
    <w:rsid w:val="00C675E1"/>
    <w:rsid w:val="00C76A38"/>
    <w:rsid w:val="00C82A8B"/>
    <w:rsid w:val="00C9399C"/>
    <w:rsid w:val="00C97202"/>
    <w:rsid w:val="00CB18E9"/>
    <w:rsid w:val="00CD4268"/>
    <w:rsid w:val="00CE10B1"/>
    <w:rsid w:val="00D0065C"/>
    <w:rsid w:val="00D10D45"/>
    <w:rsid w:val="00D31839"/>
    <w:rsid w:val="00D334C4"/>
    <w:rsid w:val="00D36116"/>
    <w:rsid w:val="00D456DB"/>
    <w:rsid w:val="00D5148C"/>
    <w:rsid w:val="00D56CE7"/>
    <w:rsid w:val="00D60900"/>
    <w:rsid w:val="00D61FDF"/>
    <w:rsid w:val="00D63C44"/>
    <w:rsid w:val="00D737DE"/>
    <w:rsid w:val="00D90954"/>
    <w:rsid w:val="00D93E3E"/>
    <w:rsid w:val="00DA5D87"/>
    <w:rsid w:val="00DB0CB7"/>
    <w:rsid w:val="00DB1B1E"/>
    <w:rsid w:val="00DB3634"/>
    <w:rsid w:val="00DC0E06"/>
    <w:rsid w:val="00DC2B20"/>
    <w:rsid w:val="00DC441E"/>
    <w:rsid w:val="00DE4A5F"/>
    <w:rsid w:val="00DE4CB2"/>
    <w:rsid w:val="00E06B23"/>
    <w:rsid w:val="00E13A97"/>
    <w:rsid w:val="00E17B47"/>
    <w:rsid w:val="00E30ACD"/>
    <w:rsid w:val="00E3660A"/>
    <w:rsid w:val="00E53749"/>
    <w:rsid w:val="00E639F5"/>
    <w:rsid w:val="00E654EA"/>
    <w:rsid w:val="00E865E7"/>
    <w:rsid w:val="00E86D19"/>
    <w:rsid w:val="00E94116"/>
    <w:rsid w:val="00E970B7"/>
    <w:rsid w:val="00EB5DAD"/>
    <w:rsid w:val="00F12F62"/>
    <w:rsid w:val="00F21FD0"/>
    <w:rsid w:val="00F33B91"/>
    <w:rsid w:val="00F44A35"/>
    <w:rsid w:val="00F7514A"/>
    <w:rsid w:val="00F82CE8"/>
    <w:rsid w:val="00F842B5"/>
    <w:rsid w:val="00F857CF"/>
    <w:rsid w:val="00F86174"/>
    <w:rsid w:val="00FD3A04"/>
    <w:rsid w:val="00FE3C78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14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75BFA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65A"/>
  </w:style>
  <w:style w:type="paragraph" w:styleId="a5">
    <w:name w:val="footer"/>
    <w:basedOn w:val="a"/>
    <w:link w:val="a6"/>
    <w:uiPriority w:val="99"/>
    <w:unhideWhenUsed/>
    <w:rsid w:val="008A7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765A"/>
  </w:style>
  <w:style w:type="paragraph" w:styleId="a7">
    <w:name w:val="Balloon Text"/>
    <w:basedOn w:val="a"/>
    <w:link w:val="a8"/>
    <w:uiPriority w:val="99"/>
    <w:semiHidden/>
    <w:unhideWhenUsed/>
    <w:rsid w:val="0082573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82573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C7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652C8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275BFA"/>
    <w:rPr>
      <w:rFonts w:ascii="Times New Roman" w:eastAsia="Times New Roman" w:hAnsi="Times New Roman"/>
      <w:sz w:val="24"/>
    </w:rPr>
  </w:style>
  <w:style w:type="paragraph" w:styleId="ab">
    <w:name w:val="List Paragraph"/>
    <w:basedOn w:val="a"/>
    <w:uiPriority w:val="34"/>
    <w:qFormat/>
    <w:rsid w:val="00C50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14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75BFA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65A"/>
  </w:style>
  <w:style w:type="paragraph" w:styleId="a5">
    <w:name w:val="footer"/>
    <w:basedOn w:val="a"/>
    <w:link w:val="a6"/>
    <w:uiPriority w:val="99"/>
    <w:unhideWhenUsed/>
    <w:rsid w:val="008A7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765A"/>
  </w:style>
  <w:style w:type="paragraph" w:styleId="a7">
    <w:name w:val="Balloon Text"/>
    <w:basedOn w:val="a"/>
    <w:link w:val="a8"/>
    <w:uiPriority w:val="99"/>
    <w:semiHidden/>
    <w:unhideWhenUsed/>
    <w:rsid w:val="0082573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82573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C7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652C8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275BFA"/>
    <w:rPr>
      <w:rFonts w:ascii="Times New Roman" w:eastAsia="Times New Roman" w:hAnsi="Times New Roman"/>
      <w:sz w:val="24"/>
    </w:rPr>
  </w:style>
  <w:style w:type="paragraph" w:styleId="ab">
    <w:name w:val="List Paragraph"/>
    <w:basedOn w:val="a"/>
    <w:uiPriority w:val="34"/>
    <w:qFormat/>
    <w:rsid w:val="00C50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01D5D-C931-4FF2-A9E1-C7458C46F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Елена Петровна</dc:creator>
  <cp:lastModifiedBy>Родионова Наталья Юрьевна</cp:lastModifiedBy>
  <cp:revision>5</cp:revision>
  <cp:lastPrinted>2020-01-10T07:21:00Z</cp:lastPrinted>
  <dcterms:created xsi:type="dcterms:W3CDTF">2021-07-13T12:55:00Z</dcterms:created>
  <dcterms:modified xsi:type="dcterms:W3CDTF">2021-07-13T14:28:00Z</dcterms:modified>
</cp:coreProperties>
</file>